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1"/>
        </w:numPr>
        <w:rPr/>
      </w:pPr>
      <w:r>
        <w:rPr>
          <w:rFonts w:eastAsia="微软雅黑" w:ascii="微软雅黑" w:hAnsi="微软雅黑"/>
          <w:color w:val="111F2C"/>
          <w:szCs w:val="21"/>
          <w:lang w:val="ru-RU"/>
        </w:rPr>
        <w:t>Установите программу</w:t>
      </w:r>
      <w:r>
        <w:rPr>
          <w:rFonts w:eastAsia="微软雅黑" w:ascii="微软雅黑" w:hAnsi="微软雅黑"/>
          <w:color w:val="111F2C"/>
          <w:szCs w:val="21"/>
          <w:lang w:val="en-US"/>
        </w:rPr>
        <w:t xml:space="preserve"> PhoenixUSBPro.msi.  </w:t>
      </w:r>
      <w:r>
        <w:rPr>
          <w:lang w:val="ru-RU"/>
        </w:rPr>
        <w:t xml:space="preserve"> </w:t>
      </w:r>
      <w:r>
        <w:rPr/>
        <w:drawing>
          <wp:inline distT="0" distB="0" distL="0" distR="0">
            <wp:extent cx="1676400" cy="426720"/>
            <wp:effectExtent l="0" t="0" r="0" b="0"/>
            <wp:docPr id="1" name="图片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rPr/>
      </w:pPr>
      <w:r>
        <w:rPr>
          <w:rFonts w:eastAsia="微软雅黑" w:ascii="微软雅黑" w:hAnsi="微软雅黑"/>
          <w:color w:val="111F2C"/>
          <w:szCs w:val="21"/>
          <w:lang w:val="ru-RU"/>
        </w:rPr>
        <w:t xml:space="preserve"> </w:t>
      </w:r>
      <w:r>
        <w:rPr>
          <w:rFonts w:eastAsia="微软雅黑" w:ascii="微软雅黑" w:hAnsi="微软雅黑"/>
          <w:color w:val="111F2C"/>
          <w:szCs w:val="21"/>
          <w:lang w:val="ru-RU"/>
        </w:rPr>
        <w:t xml:space="preserve">Дважды кликните по иконке </w:t>
      </w:r>
      <w:r>
        <w:rPr>
          <w:rFonts w:eastAsia="微软雅黑" w:ascii="微软雅黑" w:hAnsi="微软雅黑"/>
          <w:color w:val="111F2C"/>
          <w:szCs w:val="21"/>
          <w:lang w:val="ru-RU"/>
        </w:rPr>
        <w:t xml:space="preserve"> </w:t>
      </w:r>
      <w:r>
        <w:rPr>
          <w:rFonts w:eastAsia="微软雅黑" w:ascii="微软雅黑" w:hAnsi="微软雅黑"/>
          <w:b/>
          <w:bCs/>
          <w:color w:val="111F2C"/>
          <w:szCs w:val="21"/>
          <w:lang w:val="en-US"/>
        </w:rPr>
        <w:t>PhoenixUSBPro</w:t>
      </w:r>
      <w:r>
        <w:rPr>
          <w:rFonts w:eastAsia="微软雅黑" w:ascii="微软雅黑" w:hAnsi="微软雅黑"/>
          <w:color w:val="111F2C"/>
          <w:szCs w:val="21"/>
          <w:lang w:val="ru-RU"/>
        </w:rPr>
        <w:t xml:space="preserve">. Нажмите кнопку </w:t>
      </w:r>
      <w:r>
        <w:rPr>
          <w:rFonts w:eastAsia="微软雅黑" w:ascii="微软雅黑" w:hAnsi="微软雅黑"/>
          <w:b/>
          <w:bCs/>
          <w:color w:val="111F2C"/>
          <w:szCs w:val="21"/>
          <w:lang w:val="en-US"/>
        </w:rPr>
        <w:t>Image</w:t>
      </w:r>
      <w:r>
        <w:rPr>
          <w:rFonts w:eastAsia="微软雅黑" w:ascii="微软雅黑" w:hAnsi="微软雅黑"/>
          <w:color w:val="111F2C"/>
          <w:szCs w:val="21"/>
          <w:lang w:val="en-US"/>
        </w:rPr>
        <w:t xml:space="preserve"> </w:t>
      </w:r>
      <w:r>
        <w:rPr>
          <w:rFonts w:eastAsia="微软雅黑" w:ascii="微软雅黑" w:hAnsi="微软雅黑"/>
          <w:color w:val="111F2C"/>
          <w:szCs w:val="21"/>
          <w:lang w:val="ru-RU"/>
        </w:rPr>
        <w:t xml:space="preserve">и найдите файл прошивки, затем нажмите </w:t>
      </w:r>
      <w:r>
        <w:rPr>
          <w:rFonts w:eastAsia="微软雅黑" w:ascii="微软雅黑" w:hAnsi="微软雅黑"/>
          <w:b/>
          <w:bCs/>
          <w:color w:val="111F2C"/>
          <w:szCs w:val="21"/>
          <w:lang w:val="en-US"/>
        </w:rPr>
        <w:t>Start</w:t>
      </w:r>
      <w:r>
        <w:rPr>
          <w:rFonts w:eastAsia="微软雅黑" w:ascii="微软雅黑" w:hAnsi="微软雅黑"/>
          <w:color w:val="111F2C"/>
          <w:szCs w:val="21"/>
          <w:lang w:val="en-US"/>
        </w:rPr>
        <w:t>.</w:t>
      </w:r>
      <w:r>
        <w:rPr>
          <w:rFonts w:eastAsia="微软雅黑" w:ascii="微软雅黑" w:hAnsi="微软雅黑"/>
          <w:color w:val="111F2C"/>
          <w:szCs w:val="21"/>
        </w:rPr>
        <w:br/>
      </w:r>
      <w:r>
        <w:rPr>
          <w:rFonts w:eastAsia="微软雅黑" w:ascii="微软雅黑" w:hAnsi="微软雅黑"/>
          <w:color w:val="111F2C"/>
          <w:szCs w:val="21"/>
          <w:shd w:fill="FFFFFF" w:val="clear"/>
        </w:rPr>
        <w:t xml:space="preserve"> </w:t>
      </w:r>
      <w:r>
        <w:rPr/>
        <w:drawing>
          <wp:inline distT="0" distB="0" distL="0" distR="0">
            <wp:extent cx="5274310" cy="4138295"/>
            <wp:effectExtent l="0" t="0" r="0" b="0"/>
            <wp:docPr id="2" name="图片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3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5274310" cy="3936365"/>
            <wp:effectExtent l="0" t="0" r="0" b="0"/>
            <wp:docPr id="3" name="图片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3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rPr>
          <w:lang w:val="ru-RU"/>
        </w:rPr>
      </w:pPr>
      <w:r>
        <w:rPr>
          <w:rFonts w:eastAsia="微软雅黑" w:ascii="微软雅黑" w:hAnsi="微软雅黑"/>
          <w:color w:val="111F2C"/>
          <w:szCs w:val="21"/>
          <w:lang w:val="ru-RU"/>
        </w:rPr>
        <w:t xml:space="preserve">Извлеките батарею, затем нажмите и удерживайте кнопку </w:t>
      </w:r>
      <w:r>
        <w:rPr>
          <w:rFonts w:eastAsia="微软雅黑" w:ascii="微软雅黑" w:hAnsi="微软雅黑"/>
          <w:b/>
          <w:bCs/>
          <w:color w:val="111F2C"/>
          <w:szCs w:val="21"/>
          <w:lang w:val="en-US"/>
        </w:rPr>
        <w:t>WI-FI</w:t>
      </w:r>
      <w:r>
        <w:rPr>
          <w:rFonts w:eastAsia="微软雅黑" w:ascii="微软雅黑" w:hAnsi="微软雅黑"/>
          <w:b w:val="false"/>
          <w:bCs w:val="false"/>
          <w:color w:val="111F2C"/>
          <w:szCs w:val="21"/>
          <w:lang w:val="en-US"/>
        </w:rPr>
        <w:t xml:space="preserve">. </w:t>
      </w:r>
      <w:r>
        <w:rPr>
          <w:rFonts w:eastAsia="微软雅黑" w:ascii="微软雅黑" w:hAnsi="微软雅黑"/>
          <w:b w:val="false"/>
          <w:bCs w:val="false"/>
          <w:color w:val="111F2C"/>
          <w:szCs w:val="21"/>
          <w:lang w:val="ru-RU"/>
        </w:rPr>
        <w:t>Не отпуская её подсоедините кабель</w:t>
      </w:r>
      <w:r>
        <w:rPr>
          <w:rFonts w:eastAsia="微软雅黑" w:ascii="微软雅黑" w:hAnsi="微软雅黑"/>
          <w:b w:val="false"/>
          <w:bCs w:val="false"/>
          <w:color w:val="111F2C"/>
          <w:szCs w:val="21"/>
          <w:lang w:val="en-US"/>
        </w:rPr>
        <w:t xml:space="preserve"> USB </w:t>
      </w:r>
      <w:r>
        <w:rPr>
          <w:rFonts w:eastAsia="微软雅黑" w:ascii="微软雅黑" w:hAnsi="微软雅黑"/>
          <w:b w:val="false"/>
          <w:bCs w:val="false"/>
          <w:color w:val="111F2C"/>
          <w:szCs w:val="21"/>
          <w:lang w:val="ru-RU"/>
        </w:rPr>
        <w:t xml:space="preserve">к компьютеру и нажмите 4-7 раз на кнопку </w:t>
      </w:r>
      <w:r>
        <w:rPr>
          <w:rFonts w:eastAsia="微软雅黑" w:ascii="微软雅黑" w:hAnsi="微软雅黑"/>
          <w:b/>
          <w:bCs/>
          <w:color w:val="111F2C"/>
          <w:szCs w:val="21"/>
          <w:lang w:val="en-US"/>
        </w:rPr>
        <w:t>POWER</w:t>
      </w:r>
      <w:r>
        <w:rPr>
          <w:rFonts w:eastAsia="微软雅黑" w:ascii="微软雅黑" w:hAnsi="微软雅黑"/>
          <w:b w:val="false"/>
          <w:bCs w:val="false"/>
          <w:color w:val="111F2C"/>
          <w:szCs w:val="21"/>
          <w:lang w:val="en-US"/>
        </w:rPr>
        <w:t xml:space="preserve">, </w:t>
      </w:r>
      <w:r>
        <w:rPr>
          <w:rFonts w:eastAsia="微软雅黑" w:ascii="微软雅黑" w:hAnsi="微软雅黑"/>
          <w:b w:val="false"/>
          <w:bCs w:val="false"/>
          <w:color w:val="111F2C"/>
          <w:szCs w:val="21"/>
          <w:lang w:val="ru-RU"/>
        </w:rPr>
        <w:t xml:space="preserve">не отпуская кнопку </w:t>
      </w:r>
      <w:r>
        <w:rPr>
          <w:rFonts w:eastAsia="微软雅黑" w:ascii="微软雅黑" w:hAnsi="微软雅黑"/>
          <w:b/>
          <w:bCs/>
          <w:color w:val="111F2C"/>
          <w:szCs w:val="21"/>
          <w:lang w:val="en-US"/>
        </w:rPr>
        <w:t>WI-FI</w:t>
      </w:r>
      <w:r>
        <w:rPr>
          <w:rFonts w:eastAsia="微软雅黑" w:ascii="微软雅黑" w:hAnsi="微软雅黑"/>
          <w:b w:val="false"/>
          <w:bCs w:val="false"/>
          <w:color w:val="111F2C"/>
          <w:szCs w:val="21"/>
          <w:lang w:val="en-US"/>
        </w:rPr>
        <w:t xml:space="preserve">. </w:t>
      </w:r>
      <w:r>
        <w:rPr>
          <w:rFonts w:eastAsia="微软雅黑" w:ascii="微软雅黑" w:hAnsi="微软雅黑"/>
          <w:b w:val="false"/>
          <w:bCs w:val="false"/>
          <w:color w:val="111F2C"/>
          <w:szCs w:val="21"/>
          <w:lang w:val="ru-RU"/>
        </w:rPr>
        <w:t>Процесс прошивки начнётся</w:t>
      </w:r>
    </w:p>
    <w:p>
      <w:pPr>
        <w:pStyle w:val="ListParagraph"/>
        <w:numPr>
          <w:ilvl w:val="0"/>
          <w:numId w:val="0"/>
        </w:numPr>
        <w:ind w:left="360" w:hanging="0"/>
        <w:rPr/>
      </w:pPr>
      <w:r>
        <w:rPr/>
        <w:drawing>
          <wp:inline distT="0" distB="0" distL="0" distR="0">
            <wp:extent cx="5274310" cy="3986530"/>
            <wp:effectExtent l="0" t="0" r="0" b="0"/>
            <wp:docPr id="4" name="图片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8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Дождитесь завершения процесса, вставьте аккумулятор и проверьте работу камеры.</w:t>
      </w:r>
    </w:p>
    <w:p>
      <w:pPr>
        <w:pStyle w:val="ListParagraph"/>
        <w:ind w:left="360" w:hanging="0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12" w:charSpace="614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等线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微软雅黑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420"/>
  <w:compat>
    <w:doNotExpandShiftReturn/>
  </w:compat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等线" w:hAnsi="等线" w:eastAsia="等线" w:cs="" w:asciiTheme="minorHAnsi" w:cstheme="minorBidi" w:eastAsiaTheme="minorEastAsia" w:hAnsiTheme="minorHAnsi"/>
        <w:kern w:val="2"/>
        <w:sz w:val="21"/>
        <w:szCs w:val="22"/>
        <w:lang w:val="en-US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both"/>
    </w:pPr>
    <w:rPr>
      <w:rFonts w:ascii="等线" w:hAnsi="等线" w:eastAsia="等线" w:cs="" w:asciiTheme="minorHAnsi" w:cstheme="minorBidi" w:eastAsiaTheme="minorEastAsia" w:hAnsiTheme="minorHAnsi"/>
      <w:color w:val="auto"/>
      <w:kern w:val="2"/>
      <w:sz w:val="21"/>
      <w:szCs w:val="22"/>
      <w:lang w:val="en-US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页眉 字符"/>
    <w:basedOn w:val="DefaultParagraphFont"/>
    <w:link w:val="a4"/>
    <w:uiPriority w:val="99"/>
    <w:qFormat/>
    <w:rsid w:val="00383b6a"/>
    <w:rPr>
      <w:sz w:val="18"/>
      <w:szCs w:val="18"/>
    </w:rPr>
  </w:style>
  <w:style w:type="character" w:styleId="Style15" w:customStyle="1">
    <w:name w:val="页脚 字符"/>
    <w:basedOn w:val="DefaultParagraphFont"/>
    <w:link w:val="a6"/>
    <w:uiPriority w:val="99"/>
    <w:qFormat/>
    <w:rsid w:val="00383b6a"/>
    <w:rPr>
      <w:sz w:val="18"/>
      <w:szCs w:val="1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c1ebc"/>
    <w:pPr>
      <w:ind w:firstLine="420"/>
    </w:pPr>
    <w:rPr/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5"/>
    <w:uiPriority w:val="99"/>
    <w:unhideWhenUsed/>
    <w:rsid w:val="00383b6a"/>
    <w:pPr>
      <w:pBdr>
        <w:bottom w:val="single" w:sz="6" w:space="1" w:color="000000"/>
      </w:pBdr>
      <w:tabs>
        <w:tab w:val="clear" w:pos="420"/>
        <w:tab w:val="center" w:pos="4153" w:leader="none"/>
        <w:tab w:val="right" w:pos="8306" w:leader="none"/>
      </w:tabs>
      <w:snapToGrid w:val="false"/>
      <w:jc w:val="center"/>
    </w:pPr>
    <w:rPr>
      <w:sz w:val="18"/>
      <w:szCs w:val="18"/>
    </w:rPr>
  </w:style>
  <w:style w:type="paragraph" w:styleId="Style23">
    <w:name w:val="Footer"/>
    <w:basedOn w:val="Normal"/>
    <w:link w:val="a7"/>
    <w:uiPriority w:val="99"/>
    <w:unhideWhenUsed/>
    <w:rsid w:val="00383b6a"/>
    <w:pPr>
      <w:tabs>
        <w:tab w:val="clear" w:pos="420"/>
        <w:tab w:val="center" w:pos="4153" w:leader="none"/>
        <w:tab w:val="right" w:pos="8306" w:leader="none"/>
      </w:tabs>
      <w:snapToGrid w:val="false"/>
      <w:jc w:val="left"/>
    </w:pPr>
    <w:rPr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Application>LibreOffice/6.4.4.2$Windows_x86 LibreOffice_project/3d775be2011f3886db32dfd395a6a6d1ca2630ff</Application>
  <Pages>3</Pages>
  <Words>61</Words>
  <Characters>378</Characters>
  <CharactersWithSpaces>438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2020-04-14T05:54:00Z</dcterms:created>
  <dc:creator>LAU ANDREW</dc:creator>
  <dc:description/>
  <dc:language>ru-RU</dc:language>
  <cp:lastModifiedBy/>
  <dcterms:modified xsi:type="dcterms:W3CDTF">2022-03-23T15:13:10Z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